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03163" w:rsidRDefault="00203163" w:rsidP="007A6DE7">
      <w:pPr>
        <w:jc w:val="right"/>
        <w:rPr>
          <w:rFonts w:ascii="Roboto Light" w:hAnsi="Roboto Light"/>
          <w:sz w:val="21"/>
          <w:szCs w:val="21"/>
        </w:rPr>
      </w:pPr>
    </w:p>
    <w:p w14:paraId="0A37501D" w14:textId="77777777" w:rsidR="00A01307" w:rsidRPr="005A0E3A" w:rsidRDefault="00A01307" w:rsidP="00254102">
      <w:pPr>
        <w:rPr>
          <w:rFonts w:ascii="Roboto Light" w:hAnsi="Roboto Light"/>
          <w:sz w:val="21"/>
          <w:szCs w:val="21"/>
        </w:rPr>
      </w:pPr>
    </w:p>
    <w:p w14:paraId="5DAB6C7B" w14:textId="77777777" w:rsidR="00D73A4F" w:rsidRPr="005A0E3A" w:rsidRDefault="00D73A4F" w:rsidP="00254102">
      <w:pPr>
        <w:rPr>
          <w:rFonts w:ascii="Roboto Light" w:hAnsi="Roboto Light"/>
          <w:sz w:val="21"/>
          <w:szCs w:val="21"/>
        </w:rPr>
      </w:pPr>
      <w:bookmarkStart w:id="0" w:name="_GoBack"/>
    </w:p>
    <w:bookmarkEnd w:id="0"/>
    <w:p w14:paraId="55E26901" w14:textId="5FBD13CD" w:rsidR="0020098A" w:rsidRPr="00497DF6" w:rsidRDefault="00497DF6" w:rsidP="00254102">
      <w:pPr>
        <w:rPr>
          <w:rFonts w:ascii="Roboto Light" w:hAnsi="Roboto Light"/>
          <w:sz w:val="21"/>
          <w:szCs w:val="21"/>
          <w:lang w:val="ca-ES"/>
        </w:rPr>
      </w:pPr>
      <w:r w:rsidRPr="00497DF6">
        <w:rPr>
          <w:rFonts w:ascii="Roboto Light" w:hAnsi="Roboto Light"/>
          <w:sz w:val="21"/>
          <w:szCs w:val="21"/>
          <w:lang w:val="ca-ES"/>
        </w:rPr>
        <w:t>Estimat</w:t>
      </w:r>
      <w:r w:rsidR="000D6A93" w:rsidRPr="00497DF6">
        <w:rPr>
          <w:rFonts w:ascii="Roboto Light" w:hAnsi="Roboto Light"/>
          <w:sz w:val="21"/>
          <w:szCs w:val="21"/>
          <w:lang w:val="ca-ES"/>
        </w:rPr>
        <w:t>/</w:t>
      </w:r>
      <w:proofErr w:type="spellStart"/>
      <w:r w:rsidRPr="00497DF6">
        <w:rPr>
          <w:rFonts w:ascii="Roboto Light" w:hAnsi="Roboto Light"/>
          <w:sz w:val="21"/>
          <w:szCs w:val="21"/>
          <w:lang w:val="ca-ES"/>
        </w:rPr>
        <w:t>ad</w:t>
      </w:r>
      <w:r w:rsidR="000D6A93" w:rsidRPr="00497DF6">
        <w:rPr>
          <w:rFonts w:ascii="Roboto Light" w:hAnsi="Roboto Light"/>
          <w:sz w:val="21"/>
          <w:szCs w:val="21"/>
          <w:lang w:val="ca-ES"/>
        </w:rPr>
        <w:t>a</w:t>
      </w:r>
      <w:proofErr w:type="spellEnd"/>
      <w:r w:rsidR="000D6A93" w:rsidRPr="00497DF6">
        <w:rPr>
          <w:rFonts w:ascii="Roboto Light" w:hAnsi="Roboto Light"/>
          <w:sz w:val="21"/>
          <w:szCs w:val="21"/>
          <w:lang w:val="ca-ES"/>
        </w:rPr>
        <w:t xml:space="preserve"> </w:t>
      </w:r>
      <w:r w:rsidR="000D6A93" w:rsidRPr="00497DF6">
        <w:rPr>
          <w:rFonts w:ascii="Roboto Light" w:hAnsi="Roboto Light"/>
          <w:color w:val="FF0000"/>
          <w:sz w:val="21"/>
          <w:szCs w:val="21"/>
          <w:lang w:val="ca-ES"/>
        </w:rPr>
        <w:t>___________________</w:t>
      </w:r>
      <w:r w:rsidR="00701EE1" w:rsidRPr="00497DF6">
        <w:rPr>
          <w:rFonts w:ascii="Roboto Light" w:hAnsi="Roboto Light"/>
          <w:sz w:val="21"/>
          <w:szCs w:val="21"/>
          <w:lang w:val="ca-ES"/>
        </w:rPr>
        <w:t xml:space="preserve"> </w:t>
      </w:r>
    </w:p>
    <w:p w14:paraId="02EB378F" w14:textId="77777777" w:rsidR="00D73A4F" w:rsidRPr="00497DF6" w:rsidRDefault="00D73A4F" w:rsidP="004931DF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ca-ES"/>
        </w:rPr>
      </w:pPr>
    </w:p>
    <w:p w14:paraId="598A3C0A" w14:textId="33B50809" w:rsidR="00D73A4F" w:rsidRPr="00497DF6" w:rsidRDefault="00D73A4F" w:rsidP="004931DF">
      <w:pPr>
        <w:jc w:val="both"/>
        <w:rPr>
          <w:rStyle w:val="Textoennegrita"/>
          <w:rFonts w:ascii="Roboto Light" w:hAnsi="Roboto Light" w:cs="Helvetica"/>
          <w:b w:val="0"/>
          <w:bCs w:val="0"/>
          <w:sz w:val="21"/>
          <w:szCs w:val="21"/>
          <w:bdr w:val="none" w:sz="0" w:space="0" w:color="auto" w:frame="1"/>
          <w:shd w:val="clear" w:color="auto" w:fill="FFFFFF"/>
          <w:lang w:val="ca-ES"/>
        </w:rPr>
      </w:pPr>
      <w:r w:rsidRPr="00497DF6">
        <w:rPr>
          <w:rFonts w:ascii="Roboto Light" w:hAnsi="Roboto Light"/>
          <w:sz w:val="21"/>
          <w:szCs w:val="21"/>
          <w:lang w:val="ca-ES"/>
        </w:rPr>
        <w:t>El p</w:t>
      </w:r>
      <w:r w:rsidR="00497DF6" w:rsidRPr="00497DF6">
        <w:rPr>
          <w:rFonts w:ascii="Roboto Light" w:hAnsi="Roboto Light"/>
          <w:sz w:val="21"/>
          <w:szCs w:val="21"/>
          <w:lang w:val="ca-ES"/>
        </w:rPr>
        <w:t xml:space="preserve">roper </w:t>
      </w:r>
      <w:r w:rsidR="00497DF6" w:rsidRPr="00497DF6">
        <w:rPr>
          <w:rFonts w:ascii="Roboto Light" w:hAnsi="Roboto Light"/>
          <w:b/>
          <w:sz w:val="21"/>
          <w:szCs w:val="21"/>
          <w:lang w:val="ca-ES"/>
        </w:rPr>
        <w:t>2 d’abril es celebra el Dia Mundial de Con</w:t>
      </w:r>
      <w:r w:rsidR="00497DF6">
        <w:rPr>
          <w:rFonts w:ascii="Roboto Light" w:hAnsi="Roboto Light"/>
          <w:b/>
          <w:sz w:val="21"/>
          <w:szCs w:val="21"/>
          <w:lang w:val="ca-ES"/>
        </w:rPr>
        <w:t>s</w:t>
      </w:r>
      <w:r w:rsidR="00497DF6" w:rsidRPr="00497DF6">
        <w:rPr>
          <w:rFonts w:ascii="Roboto Light" w:hAnsi="Roboto Light"/>
          <w:b/>
          <w:sz w:val="21"/>
          <w:szCs w:val="21"/>
          <w:lang w:val="ca-ES"/>
        </w:rPr>
        <w:t xml:space="preserve">cienciació sobre l’Autisme i, des </w:t>
      </w:r>
      <w:proofErr w:type="spellStart"/>
      <w:r w:rsidR="00497DF6" w:rsidRPr="00497DF6">
        <w:rPr>
          <w:rFonts w:ascii="Roboto Light" w:hAnsi="Roboto Light"/>
          <w:b/>
          <w:sz w:val="21"/>
          <w:szCs w:val="21"/>
          <w:lang w:val="ca-ES"/>
        </w:rPr>
        <w:t>d’Autismo</w:t>
      </w:r>
      <w:proofErr w:type="spellEnd"/>
      <w:r w:rsidR="00497DF6" w:rsidRPr="00497DF6">
        <w:rPr>
          <w:rFonts w:ascii="Roboto Light" w:hAnsi="Roboto Light"/>
          <w:b/>
          <w:sz w:val="21"/>
          <w:szCs w:val="21"/>
          <w:lang w:val="ca-ES"/>
        </w:rPr>
        <w:t xml:space="preserve"> España</w:t>
      </w:r>
      <w:r w:rsidR="00497DF6" w:rsidRPr="00497DF6">
        <w:rPr>
          <w:rFonts w:ascii="Roboto Light" w:hAnsi="Roboto Light"/>
          <w:sz w:val="21"/>
          <w:szCs w:val="21"/>
          <w:lang w:val="ca-ES"/>
        </w:rPr>
        <w:t>, confederació d’àmbit estatal que represent</w:t>
      </w:r>
      <w:r w:rsidR="00497DF6">
        <w:rPr>
          <w:rFonts w:ascii="Roboto Light" w:hAnsi="Roboto Light"/>
          <w:sz w:val="21"/>
          <w:szCs w:val="21"/>
          <w:lang w:val="ca-ES"/>
        </w:rPr>
        <w:t>a</w:t>
      </w:r>
      <w:r w:rsidR="00497DF6" w:rsidRPr="00497DF6">
        <w:rPr>
          <w:rFonts w:ascii="Roboto Light" w:hAnsi="Roboto Light"/>
          <w:sz w:val="21"/>
          <w:szCs w:val="21"/>
          <w:lang w:val="ca-ES"/>
        </w:rPr>
        <w:t xml:space="preserve"> les persones amb trastorn de l’espectre de l’autisme (TEA) i les seves famílies, y les seves entitats membre promovem cada any la il·luminació de blau d’edificis i monuments emblemàtics a tot Espanya. </w:t>
      </w:r>
    </w:p>
    <w:p w14:paraId="6A05A809" w14:textId="77777777" w:rsidR="00D73A4F" w:rsidRPr="005A0E3A" w:rsidRDefault="00D73A4F" w:rsidP="004931DF">
      <w:pPr>
        <w:jc w:val="both"/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</w:rPr>
      </w:pPr>
    </w:p>
    <w:p w14:paraId="11E471A5" w14:textId="77777777" w:rsidR="00497DF6" w:rsidRDefault="00497DF6" w:rsidP="004931DF">
      <w:pPr>
        <w:jc w:val="both"/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</w:pPr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Per aquest motiu ens dirigim</w:t>
      </w:r>
      <w:r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a vostè per sol·licitar que</w:t>
      </w:r>
      <w:r w:rsidRPr="00497DF6">
        <w:rPr>
          <w:rStyle w:val="Textoennegrita"/>
          <w:rFonts w:ascii="Roboto Light" w:hAnsi="Roboto Light" w:cs="Helvetica"/>
          <w:b w:val="0"/>
          <w:color w:val="FF000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__________________________________</w:t>
      </w:r>
      <w:r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se </w:t>
      </w:r>
      <w:r w:rsidRPr="00497DF6">
        <w:rPr>
          <w:rStyle w:val="Textoennegrita"/>
          <w:rFonts w:ascii="Roboto Light" w:hAnsi="Roboto Light" w:cs="Helvetica"/>
          <w:i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sumi a aquesta iniciativa mundial coneguda com Light </w:t>
      </w:r>
      <w:proofErr w:type="spellStart"/>
      <w:r w:rsidRPr="00497DF6">
        <w:rPr>
          <w:rStyle w:val="Textoennegrita"/>
          <w:rFonts w:ascii="Roboto Light" w:hAnsi="Roboto Light" w:cs="Helvetica"/>
          <w:i/>
          <w:sz w:val="21"/>
          <w:szCs w:val="21"/>
          <w:bdr w:val="none" w:sz="0" w:space="0" w:color="auto" w:frame="1"/>
          <w:shd w:val="clear" w:color="auto" w:fill="FFFFFF"/>
          <w:lang w:val="ca-ES"/>
        </w:rPr>
        <w:t>It</w:t>
      </w:r>
      <w:proofErr w:type="spellEnd"/>
      <w:r w:rsidRPr="00497DF6">
        <w:rPr>
          <w:rStyle w:val="Textoennegrita"/>
          <w:rFonts w:ascii="Roboto Light" w:hAnsi="Roboto Light" w:cs="Helvetica"/>
          <w:i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Up Blue (Il·lumina’l de blau</w:t>
      </w:r>
      <w:r>
        <w:rPr>
          <w:rStyle w:val="Textoennegrita"/>
          <w:rFonts w:ascii="Roboto Light" w:hAnsi="Roboto Light" w:cs="Helvetica"/>
          <w:i/>
          <w:sz w:val="21"/>
          <w:szCs w:val="21"/>
          <w:bdr w:val="none" w:sz="0" w:space="0" w:color="auto" w:frame="1"/>
          <w:shd w:val="clear" w:color="auto" w:fill="FFFFFF"/>
          <w:lang w:val="ca-ES"/>
        </w:rPr>
        <w:t>)</w:t>
      </w:r>
      <w:r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i es tenyeixi de blau la tarda-nit de divendres dia 2 d’abril, </w:t>
      </w:r>
      <w:r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com a mostra de solidaritat amb les persones amb TEA i les seves famílies. </w:t>
      </w:r>
    </w:p>
    <w:p w14:paraId="08EF4992" w14:textId="77777777" w:rsidR="00497DF6" w:rsidRDefault="00497DF6" w:rsidP="004931DF">
      <w:pPr>
        <w:jc w:val="both"/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</w:pPr>
    </w:p>
    <w:p w14:paraId="29D0184A" w14:textId="77777777" w:rsidR="00497DF6" w:rsidRPr="00497DF6" w:rsidRDefault="00497DF6" w:rsidP="004931DF">
      <w:pPr>
        <w:jc w:val="both"/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</w:pPr>
      <w:r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L’any 2019 (el passat 2020 no vàrem poder realitzar aquesta acció degut a la pandèmia de la COVID-19 i a la situació de confinament que vàrem viure)</w:t>
      </w:r>
      <w:r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, més de 350 edificis i monuments emblemàtics de tota </w:t>
      </w:r>
      <w:r w:rsidRPr="00497DF6"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Espanya es van il·luminar de blau, </w:t>
      </w:r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entre ells, el Congrés dels Diputats, la Biblioteca Nacional o el Museu Nacional d’Art Reina Sofia; també a Madrid, la Porta d’Alcalà, la Fon de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Cibeles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, el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CaixaForum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i el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Wizink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Center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; la Sagrada Família i el Museu d’Art Contemporani de Barcelona; l’Alhambra de Granada; el Pont de la Constitució de 1812 de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Càdis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; la Torre d’Hèrcules, a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A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Coruña; la Muralla de Lugo; les Coves de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Nerja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, a Màlaga; la Catedral de Palma de Mallorca; l’Aqüeducte de Segòvia; la Torre de l’Or de Sevilla; la Cúpula del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Mil·leni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 a Valladolid i el Palau de </w:t>
      </w:r>
      <w:proofErr w:type="spellStart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>l’Aljafería</w:t>
      </w:r>
      <w:proofErr w:type="spellEnd"/>
      <w:r w:rsidRPr="00497DF6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, a Saragossa. </w:t>
      </w:r>
    </w:p>
    <w:p w14:paraId="597F6D76" w14:textId="77777777" w:rsidR="00497DF6" w:rsidRPr="00497DF6" w:rsidRDefault="00497DF6" w:rsidP="004931DF">
      <w:pPr>
        <w:jc w:val="both"/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  <w:lang w:val="ca-ES"/>
        </w:rPr>
      </w:pPr>
    </w:p>
    <w:p w14:paraId="63078E8A" w14:textId="26E14755" w:rsidR="00497DF6" w:rsidRPr="00497DF6" w:rsidRDefault="00497DF6" w:rsidP="004931DF">
      <w:pPr>
        <w:jc w:val="both"/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  <w:lang w:val="ca-ES"/>
        </w:rPr>
      </w:pPr>
      <w:r w:rsidRPr="00497DF6"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  <w:lang w:val="ca-ES"/>
        </w:rPr>
        <w:t xml:space="preserve">El nostre repte per 2021 és arriba als 400 edificis il·luminats de blau. Ajudi’ns a aconseguir-ho!   </w:t>
      </w:r>
    </w:p>
    <w:p w14:paraId="599DC312" w14:textId="5D372787" w:rsidR="006C02A3" w:rsidRPr="00497DF6" w:rsidRDefault="006C02A3" w:rsidP="05092343">
      <w:pPr>
        <w:jc w:val="both"/>
        <w:rPr>
          <w:rFonts w:ascii="Roboto Light" w:hAnsi="Roboto Light" w:cs="Helvetica"/>
          <w:sz w:val="21"/>
          <w:szCs w:val="21"/>
          <w:lang w:val="ca-ES"/>
        </w:rPr>
      </w:pPr>
    </w:p>
    <w:p w14:paraId="5A5762EC" w14:textId="676A1E31" w:rsidR="006C02A3" w:rsidRPr="00497DF6" w:rsidRDefault="78B2137A" w:rsidP="05092343">
      <w:pPr>
        <w:jc w:val="both"/>
        <w:rPr>
          <w:rFonts w:ascii="Roboto Light" w:hAnsi="Roboto Light" w:cs="Helvetica"/>
          <w:sz w:val="21"/>
          <w:szCs w:val="21"/>
          <w:shd w:val="clear" w:color="auto" w:fill="FFFFFF"/>
          <w:lang w:val="ca-ES"/>
        </w:rPr>
      </w:pPr>
      <w:r w:rsidRPr="00497DF6">
        <w:rPr>
          <w:rFonts w:ascii="Roboto Light" w:hAnsi="Roboto Light" w:cs="Helvetica"/>
          <w:sz w:val="21"/>
          <w:szCs w:val="21"/>
          <w:lang w:val="ca-ES"/>
        </w:rPr>
        <w:t>Un</w:t>
      </w:r>
      <w:r w:rsidR="00497DF6" w:rsidRPr="00497DF6">
        <w:rPr>
          <w:rFonts w:ascii="Roboto Light" w:hAnsi="Roboto Light" w:cs="Helvetica"/>
          <w:sz w:val="21"/>
          <w:szCs w:val="21"/>
          <w:lang w:val="ca-ES"/>
        </w:rPr>
        <w:t xml:space="preserve"> cop tingui confirmada la il·luminació de l’edifici/monument, pot registrar-lo al següent formulari:</w:t>
      </w:r>
      <w:r w:rsidR="006C02A3" w:rsidRPr="00497DF6">
        <w:rPr>
          <w:rStyle w:val="Hipervnculo"/>
          <w:rFonts w:ascii="Roboto Light" w:hAnsi="Roboto Light"/>
          <w:color w:val="auto"/>
          <w:sz w:val="21"/>
          <w:szCs w:val="21"/>
          <w:u w:val="none"/>
          <w:lang w:val="ca-ES" w:eastAsia="x-none"/>
        </w:rPr>
        <w:t xml:space="preserve"> </w:t>
      </w:r>
      <w:hyperlink r:id="rId8" w:history="1">
        <w:r w:rsidR="001C0519" w:rsidRPr="00497DF6">
          <w:rPr>
            <w:rStyle w:val="Hipervnculo"/>
            <w:rFonts w:ascii="Roboto Light" w:hAnsi="Roboto Light"/>
            <w:b/>
            <w:bCs/>
            <w:sz w:val="21"/>
            <w:szCs w:val="21"/>
            <w:lang w:val="ca-ES" w:eastAsia="x-none"/>
          </w:rPr>
          <w:t>http://bit.ly/registroLIUB2021</w:t>
        </w:r>
      </w:hyperlink>
    </w:p>
    <w:p w14:paraId="72A3D3EC" w14:textId="77777777" w:rsidR="0094742D" w:rsidRPr="00497DF6" w:rsidRDefault="0094742D" w:rsidP="004931DF">
      <w:pPr>
        <w:jc w:val="both"/>
        <w:rPr>
          <w:rFonts w:ascii="Roboto Light" w:hAnsi="Roboto Light" w:cs="Helvetica"/>
          <w:sz w:val="21"/>
          <w:szCs w:val="21"/>
          <w:lang w:val="ca-ES"/>
        </w:rPr>
      </w:pPr>
    </w:p>
    <w:p w14:paraId="23FF0C6D" w14:textId="6EC42E3D" w:rsidR="0094742D" w:rsidRPr="00497DF6" w:rsidRDefault="00497DF6" w:rsidP="05092343">
      <w:pPr>
        <w:pStyle w:val="Ttulo3"/>
        <w:shd w:val="clear" w:color="auto" w:fill="FFFFFF" w:themeFill="background1"/>
        <w:spacing w:line="264" w:lineRule="atLeast"/>
        <w:textAlignment w:val="baseline"/>
        <w:rPr>
          <w:rFonts w:ascii="Roboto Light" w:hAnsi="Roboto Light"/>
          <w:b w:val="0"/>
          <w:bCs w:val="0"/>
          <w:sz w:val="21"/>
          <w:szCs w:val="21"/>
          <w:lang w:val="ca-ES"/>
        </w:rPr>
      </w:pPr>
      <w:r w:rsidRPr="00497DF6">
        <w:rPr>
          <w:rFonts w:ascii="Roboto Light" w:hAnsi="Roboto Light"/>
          <w:b w:val="0"/>
          <w:bCs w:val="0"/>
          <w:sz w:val="21"/>
          <w:szCs w:val="21"/>
          <w:lang w:val="ca-ES"/>
        </w:rPr>
        <w:t xml:space="preserve">Per conèixer més detalls sobre la iniciativa </w:t>
      </w:r>
      <w:r w:rsidRPr="00497DF6">
        <w:rPr>
          <w:rFonts w:ascii="Roboto Light" w:hAnsi="Roboto Light"/>
          <w:b w:val="0"/>
          <w:bCs w:val="0"/>
          <w:i/>
          <w:sz w:val="21"/>
          <w:szCs w:val="21"/>
          <w:lang w:val="ca-ES"/>
        </w:rPr>
        <w:t>Il·lumina’l de blau #</w:t>
      </w:r>
      <w:r w:rsidRPr="00497DF6">
        <w:rPr>
          <w:rFonts w:ascii="Roboto Light" w:hAnsi="Roboto Light"/>
          <w:b w:val="0"/>
          <w:bCs w:val="0"/>
          <w:sz w:val="21"/>
          <w:szCs w:val="21"/>
          <w:lang w:val="ca-ES"/>
        </w:rPr>
        <w:t xml:space="preserve">LIUB, pot visitar la pàgina web </w:t>
      </w:r>
      <w:hyperlink r:id="rId9" w:history="1">
        <w:r w:rsidR="0094742D" w:rsidRPr="00497DF6">
          <w:rPr>
            <w:rStyle w:val="Hipervnculo"/>
            <w:rFonts w:ascii="Roboto Light" w:hAnsi="Roboto Light"/>
            <w:color w:val="00B0F0"/>
            <w:sz w:val="21"/>
            <w:szCs w:val="21"/>
            <w:lang w:val="ca-ES"/>
          </w:rPr>
          <w:t>www.diamundialautismo.com</w:t>
        </w:r>
      </w:hyperlink>
      <w:r w:rsidR="0094742D" w:rsidRPr="00497DF6">
        <w:rPr>
          <w:rFonts w:ascii="Roboto Light" w:hAnsi="Roboto Light"/>
          <w:b w:val="0"/>
          <w:bCs w:val="0"/>
          <w:sz w:val="21"/>
          <w:szCs w:val="21"/>
          <w:lang w:val="ca-ES"/>
        </w:rPr>
        <w:t xml:space="preserve"> o </w:t>
      </w:r>
      <w:r w:rsidR="0094742D"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 xml:space="preserve">contactar </w:t>
      </w:r>
      <w:r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 xml:space="preserve">amb l’àrea de Comunicació i Relacions Institucionals </w:t>
      </w:r>
      <w:proofErr w:type="spellStart"/>
      <w:r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>d’Autismo</w:t>
      </w:r>
      <w:proofErr w:type="spellEnd"/>
      <w:r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 xml:space="preserve"> España a través del correu </w:t>
      </w:r>
      <w:hyperlink r:id="rId10" w:history="1">
        <w:r w:rsidR="0094742D" w:rsidRPr="00497DF6">
          <w:rPr>
            <w:rStyle w:val="Hipervnculo"/>
            <w:rFonts w:ascii="Roboto Light" w:hAnsi="Roboto Light"/>
            <w:b w:val="0"/>
            <w:bCs w:val="0"/>
            <w:sz w:val="21"/>
            <w:szCs w:val="21"/>
            <w:shd w:val="clear" w:color="auto" w:fill="FFFFFF"/>
            <w:lang w:val="ca-ES"/>
          </w:rPr>
          <w:t>comunicacion@autismo.org.es</w:t>
        </w:r>
      </w:hyperlink>
      <w:r w:rsidR="0094742D"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 xml:space="preserve"> o del t</w:t>
      </w:r>
      <w:r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>elèfon</w:t>
      </w:r>
      <w:r w:rsidR="0094742D" w:rsidRPr="00497DF6">
        <w:rPr>
          <w:rFonts w:ascii="Roboto Light" w:hAnsi="Roboto Light"/>
          <w:b w:val="0"/>
          <w:bCs w:val="0"/>
          <w:sz w:val="21"/>
          <w:szCs w:val="21"/>
          <w:shd w:val="clear" w:color="auto" w:fill="FFFFFF"/>
          <w:lang w:val="ca-ES"/>
        </w:rPr>
        <w:t xml:space="preserve"> </w:t>
      </w:r>
      <w:r w:rsidR="0094742D" w:rsidRPr="00497DF6">
        <w:rPr>
          <w:rFonts w:ascii="Roboto Light" w:hAnsi="Roboto Light"/>
          <w:b w:val="0"/>
          <w:bCs w:val="0"/>
          <w:sz w:val="21"/>
          <w:szCs w:val="21"/>
          <w:lang w:val="ca-ES"/>
        </w:rPr>
        <w:t>91 591 34 09.</w:t>
      </w:r>
    </w:p>
    <w:p w14:paraId="0D0B940D" w14:textId="77777777" w:rsidR="0064648B" w:rsidRPr="00497DF6" w:rsidRDefault="0064648B" w:rsidP="0064648B">
      <w:pPr>
        <w:rPr>
          <w:sz w:val="21"/>
          <w:szCs w:val="21"/>
          <w:lang w:val="ca-ES"/>
        </w:rPr>
      </w:pPr>
    </w:p>
    <w:p w14:paraId="1AB80F4B" w14:textId="6A2B93AE" w:rsidR="0094742D" w:rsidRPr="00497DF6" w:rsidRDefault="00497DF6" w:rsidP="004931DF">
      <w:pPr>
        <w:jc w:val="both"/>
        <w:rPr>
          <w:rFonts w:ascii="Roboto Light" w:hAnsi="Roboto Light"/>
          <w:sz w:val="21"/>
          <w:szCs w:val="21"/>
          <w:lang w:val="ca-ES"/>
        </w:rPr>
      </w:pPr>
      <w:r w:rsidRPr="00497DF6">
        <w:rPr>
          <w:rFonts w:ascii="Roboto Light" w:hAnsi="Roboto Light"/>
          <w:sz w:val="21"/>
          <w:szCs w:val="21"/>
          <w:lang w:val="ca-ES"/>
        </w:rPr>
        <w:t xml:space="preserve">Agraint el seu interès i la seva col·laboració, el/la saludem cordialment, </w:t>
      </w:r>
    </w:p>
    <w:p w14:paraId="0E27B00A" w14:textId="77777777" w:rsidR="006C02A3" w:rsidRDefault="006C02A3" w:rsidP="004931DF">
      <w:pPr>
        <w:jc w:val="both"/>
        <w:rPr>
          <w:rFonts w:ascii="Roboto Light" w:hAnsi="Roboto Light"/>
          <w:sz w:val="21"/>
          <w:szCs w:val="21"/>
        </w:rPr>
      </w:pPr>
    </w:p>
    <w:p w14:paraId="60061E4C" w14:textId="77777777" w:rsidR="006C02A3" w:rsidRPr="005A0E3A" w:rsidRDefault="006C02A3" w:rsidP="004931DF">
      <w:pPr>
        <w:jc w:val="both"/>
        <w:rPr>
          <w:rFonts w:ascii="Roboto Light" w:hAnsi="Roboto Light"/>
          <w:sz w:val="21"/>
          <w:szCs w:val="21"/>
        </w:rPr>
      </w:pPr>
    </w:p>
    <w:p w14:paraId="44EAFD9C" w14:textId="77777777" w:rsidR="00126DEE" w:rsidRPr="005A0E3A" w:rsidRDefault="00126DEE" w:rsidP="004931DF">
      <w:pPr>
        <w:jc w:val="both"/>
        <w:rPr>
          <w:rFonts w:ascii="Roboto Light" w:hAnsi="Roboto Light"/>
          <w:sz w:val="21"/>
          <w:szCs w:val="21"/>
        </w:rPr>
      </w:pPr>
    </w:p>
    <w:p w14:paraId="4B94D5A5" w14:textId="77777777" w:rsidR="00254102" w:rsidRPr="005A0E3A" w:rsidRDefault="00254102" w:rsidP="004931DF">
      <w:pPr>
        <w:jc w:val="both"/>
        <w:rPr>
          <w:rFonts w:ascii="Roboto Light" w:hAnsi="Roboto Light"/>
          <w:sz w:val="21"/>
          <w:szCs w:val="21"/>
        </w:rPr>
      </w:pPr>
    </w:p>
    <w:p w14:paraId="3DEEC669" w14:textId="77777777" w:rsidR="002F4DE4" w:rsidRPr="005A0E3A" w:rsidRDefault="002F4DE4" w:rsidP="00254102">
      <w:pPr>
        <w:rPr>
          <w:rFonts w:ascii="Roboto Light" w:hAnsi="Roboto Light"/>
          <w:sz w:val="21"/>
          <w:szCs w:val="21"/>
        </w:rPr>
      </w:pPr>
    </w:p>
    <w:p w14:paraId="3656B9AB" w14:textId="77777777" w:rsidR="005A0E3A" w:rsidRDefault="005A0E3A" w:rsidP="00254102">
      <w:pPr>
        <w:spacing w:line="276" w:lineRule="auto"/>
        <w:rPr>
          <w:rFonts w:ascii="Roboto Light" w:hAnsi="Roboto Light"/>
          <w:sz w:val="21"/>
          <w:szCs w:val="21"/>
        </w:rPr>
      </w:pPr>
    </w:p>
    <w:sectPr w:rsidR="005A0E3A" w:rsidSect="005A0E3A">
      <w:headerReference w:type="default" r:id="rId11"/>
      <w:footerReference w:type="default" r:id="rId12"/>
      <w:pgSz w:w="11906" w:h="16838"/>
      <w:pgMar w:top="2090" w:right="141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2540" w14:textId="77777777" w:rsidR="00074061" w:rsidRDefault="00074061">
      <w:r>
        <w:separator/>
      </w:r>
    </w:p>
  </w:endnote>
  <w:endnote w:type="continuationSeparator" w:id="0">
    <w:p w14:paraId="2C1C1C9F" w14:textId="77777777" w:rsidR="00074061" w:rsidRDefault="000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BEFD" w14:textId="77777777" w:rsidR="007F25DA" w:rsidRPr="009A6288" w:rsidRDefault="00191AD8" w:rsidP="009A6288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546C404C" wp14:editId="07777777">
          <wp:simplePos x="0" y="0"/>
          <wp:positionH relativeFrom="column">
            <wp:posOffset>-47625</wp:posOffset>
          </wp:positionH>
          <wp:positionV relativeFrom="paragraph">
            <wp:posOffset>-977900</wp:posOffset>
          </wp:positionV>
          <wp:extent cx="5572125" cy="13227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7A4031DD" wp14:editId="07777777">
          <wp:simplePos x="0" y="0"/>
          <wp:positionH relativeFrom="column">
            <wp:posOffset>803910</wp:posOffset>
          </wp:positionH>
          <wp:positionV relativeFrom="paragraph">
            <wp:posOffset>9501505</wp:posOffset>
          </wp:positionV>
          <wp:extent cx="5572125" cy="1323975"/>
          <wp:effectExtent l="0" t="0" r="0" b="0"/>
          <wp:wrapNone/>
          <wp:docPr id="4" name="Imagen 2" descr="Hoja-CAE-2017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-CAE-2017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314748C0" wp14:editId="07777777">
          <wp:simplePos x="0" y="0"/>
          <wp:positionH relativeFrom="column">
            <wp:posOffset>803910</wp:posOffset>
          </wp:positionH>
          <wp:positionV relativeFrom="paragraph">
            <wp:posOffset>9501505</wp:posOffset>
          </wp:positionV>
          <wp:extent cx="5572125" cy="1323975"/>
          <wp:effectExtent l="0" t="0" r="0" b="0"/>
          <wp:wrapNone/>
          <wp:docPr id="3" name="Imagen 2" descr="Hoja-CAE-2017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-CAE-2017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3AC2" w14:textId="77777777" w:rsidR="00074061" w:rsidRDefault="00074061">
      <w:r>
        <w:separator/>
      </w:r>
    </w:p>
  </w:footnote>
  <w:footnote w:type="continuationSeparator" w:id="0">
    <w:p w14:paraId="4A3B9D7F" w14:textId="77777777" w:rsidR="00074061" w:rsidRDefault="0007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4D2A" w14:textId="77777777" w:rsidR="007F25DA" w:rsidRPr="008C1484" w:rsidRDefault="05092343" w:rsidP="00D6114F">
    <w:pPr>
      <w:pStyle w:val="Encabezado"/>
      <w:jc w:val="right"/>
    </w:pPr>
    <w:r>
      <w:rPr>
        <w:noProof/>
        <w:lang w:val="ca-ES" w:eastAsia="ca-ES"/>
      </w:rPr>
      <w:drawing>
        <wp:inline distT="0" distB="0" distL="0" distR="0" wp14:anchorId="4507F212" wp14:editId="42C97595">
          <wp:extent cx="5562602" cy="1609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2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5092343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8E2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A6A"/>
    <w:multiLevelType w:val="hybridMultilevel"/>
    <w:tmpl w:val="90BE5436"/>
    <w:lvl w:ilvl="0" w:tplc="F67E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93D"/>
    <w:multiLevelType w:val="hybridMultilevel"/>
    <w:tmpl w:val="3BFA5522"/>
    <w:lvl w:ilvl="0" w:tplc="F67E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0C93"/>
    <w:multiLevelType w:val="multilevel"/>
    <w:tmpl w:val="10B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2d79b2,#1e82bb,#318cbf,#008c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45"/>
    <w:rsid w:val="00003AA8"/>
    <w:rsid w:val="00017221"/>
    <w:rsid w:val="00050614"/>
    <w:rsid w:val="0006126A"/>
    <w:rsid w:val="00063EBD"/>
    <w:rsid w:val="000651A7"/>
    <w:rsid w:val="00074061"/>
    <w:rsid w:val="00074F0C"/>
    <w:rsid w:val="000820CD"/>
    <w:rsid w:val="00082B43"/>
    <w:rsid w:val="00084E23"/>
    <w:rsid w:val="000B344B"/>
    <w:rsid w:val="000C4A90"/>
    <w:rsid w:val="000D6A93"/>
    <w:rsid w:val="000E05B7"/>
    <w:rsid w:val="00101B3A"/>
    <w:rsid w:val="00104227"/>
    <w:rsid w:val="00105DB7"/>
    <w:rsid w:val="00112970"/>
    <w:rsid w:val="00114BBA"/>
    <w:rsid w:val="00121AE7"/>
    <w:rsid w:val="00126DEE"/>
    <w:rsid w:val="00153C65"/>
    <w:rsid w:val="00191AD8"/>
    <w:rsid w:val="00192F8D"/>
    <w:rsid w:val="00197B39"/>
    <w:rsid w:val="001C0519"/>
    <w:rsid w:val="001C50F7"/>
    <w:rsid w:val="001F4AEF"/>
    <w:rsid w:val="001F5F1B"/>
    <w:rsid w:val="0020098A"/>
    <w:rsid w:val="00203163"/>
    <w:rsid w:val="002035A3"/>
    <w:rsid w:val="00214050"/>
    <w:rsid w:val="002302D8"/>
    <w:rsid w:val="00253901"/>
    <w:rsid w:val="00254102"/>
    <w:rsid w:val="00267C24"/>
    <w:rsid w:val="002806E5"/>
    <w:rsid w:val="002B5D59"/>
    <w:rsid w:val="002C27AD"/>
    <w:rsid w:val="002D12F2"/>
    <w:rsid w:val="002D642D"/>
    <w:rsid w:val="002E36C1"/>
    <w:rsid w:val="002E67D7"/>
    <w:rsid w:val="002E6F4C"/>
    <w:rsid w:val="002F4DE4"/>
    <w:rsid w:val="002F71DD"/>
    <w:rsid w:val="003246CF"/>
    <w:rsid w:val="003250B8"/>
    <w:rsid w:val="003307EE"/>
    <w:rsid w:val="00345D6A"/>
    <w:rsid w:val="00355A87"/>
    <w:rsid w:val="003624C4"/>
    <w:rsid w:val="0036351C"/>
    <w:rsid w:val="003A312E"/>
    <w:rsid w:val="003B12F8"/>
    <w:rsid w:val="003C01BA"/>
    <w:rsid w:val="003D1CEB"/>
    <w:rsid w:val="003D50EB"/>
    <w:rsid w:val="003E5DC9"/>
    <w:rsid w:val="003F0A81"/>
    <w:rsid w:val="003F38C1"/>
    <w:rsid w:val="00400B5D"/>
    <w:rsid w:val="00415FC6"/>
    <w:rsid w:val="00416CAB"/>
    <w:rsid w:val="00417DEE"/>
    <w:rsid w:val="0044198C"/>
    <w:rsid w:val="00443AA3"/>
    <w:rsid w:val="00447C68"/>
    <w:rsid w:val="00456643"/>
    <w:rsid w:val="00457004"/>
    <w:rsid w:val="0046065A"/>
    <w:rsid w:val="00462268"/>
    <w:rsid w:val="00467DD0"/>
    <w:rsid w:val="004759B3"/>
    <w:rsid w:val="004775C5"/>
    <w:rsid w:val="004931DF"/>
    <w:rsid w:val="00497DF6"/>
    <w:rsid w:val="004A0D09"/>
    <w:rsid w:val="004A2ECB"/>
    <w:rsid w:val="004D6F00"/>
    <w:rsid w:val="004E05B2"/>
    <w:rsid w:val="004F774C"/>
    <w:rsid w:val="00505F08"/>
    <w:rsid w:val="00510938"/>
    <w:rsid w:val="005123DE"/>
    <w:rsid w:val="00522716"/>
    <w:rsid w:val="00522B68"/>
    <w:rsid w:val="00537707"/>
    <w:rsid w:val="0055121F"/>
    <w:rsid w:val="0056325A"/>
    <w:rsid w:val="005725E8"/>
    <w:rsid w:val="005907BC"/>
    <w:rsid w:val="005A0E3A"/>
    <w:rsid w:val="005C037E"/>
    <w:rsid w:val="005C7F16"/>
    <w:rsid w:val="005D13E2"/>
    <w:rsid w:val="005D2F30"/>
    <w:rsid w:val="005E015A"/>
    <w:rsid w:val="005F03D9"/>
    <w:rsid w:val="005F0D41"/>
    <w:rsid w:val="005F5E6C"/>
    <w:rsid w:val="0060039E"/>
    <w:rsid w:val="00623486"/>
    <w:rsid w:val="00624E95"/>
    <w:rsid w:val="0064648B"/>
    <w:rsid w:val="006622BD"/>
    <w:rsid w:val="00683DD5"/>
    <w:rsid w:val="00692A91"/>
    <w:rsid w:val="006B6B06"/>
    <w:rsid w:val="006C02A3"/>
    <w:rsid w:val="006D6120"/>
    <w:rsid w:val="006D615C"/>
    <w:rsid w:val="006F6AD2"/>
    <w:rsid w:val="00701EE1"/>
    <w:rsid w:val="00701FAF"/>
    <w:rsid w:val="0071730D"/>
    <w:rsid w:val="0073396E"/>
    <w:rsid w:val="00742036"/>
    <w:rsid w:val="00744218"/>
    <w:rsid w:val="0075327C"/>
    <w:rsid w:val="00783F70"/>
    <w:rsid w:val="007A1022"/>
    <w:rsid w:val="007A59C4"/>
    <w:rsid w:val="007A6DE7"/>
    <w:rsid w:val="007A79F4"/>
    <w:rsid w:val="007B20CE"/>
    <w:rsid w:val="007C1677"/>
    <w:rsid w:val="007C7145"/>
    <w:rsid w:val="007F25DA"/>
    <w:rsid w:val="00805B1A"/>
    <w:rsid w:val="00810953"/>
    <w:rsid w:val="00813C12"/>
    <w:rsid w:val="00816D12"/>
    <w:rsid w:val="008268CE"/>
    <w:rsid w:val="00831742"/>
    <w:rsid w:val="008569C5"/>
    <w:rsid w:val="008939EF"/>
    <w:rsid w:val="00896A67"/>
    <w:rsid w:val="008B6032"/>
    <w:rsid w:val="008B7432"/>
    <w:rsid w:val="008C1484"/>
    <w:rsid w:val="008E0279"/>
    <w:rsid w:val="008E074F"/>
    <w:rsid w:val="008F3003"/>
    <w:rsid w:val="00901691"/>
    <w:rsid w:val="00915C37"/>
    <w:rsid w:val="0094742D"/>
    <w:rsid w:val="00961AC6"/>
    <w:rsid w:val="00967057"/>
    <w:rsid w:val="0097758D"/>
    <w:rsid w:val="00983A80"/>
    <w:rsid w:val="0098745A"/>
    <w:rsid w:val="009876EE"/>
    <w:rsid w:val="009A6288"/>
    <w:rsid w:val="009A6E10"/>
    <w:rsid w:val="009C184A"/>
    <w:rsid w:val="009D7B48"/>
    <w:rsid w:val="009F69BB"/>
    <w:rsid w:val="00A01307"/>
    <w:rsid w:val="00A10107"/>
    <w:rsid w:val="00A14B95"/>
    <w:rsid w:val="00A17DA4"/>
    <w:rsid w:val="00A263D0"/>
    <w:rsid w:val="00A72FA1"/>
    <w:rsid w:val="00A73571"/>
    <w:rsid w:val="00A82191"/>
    <w:rsid w:val="00A91605"/>
    <w:rsid w:val="00AC1429"/>
    <w:rsid w:val="00AD3DD0"/>
    <w:rsid w:val="00AD69DE"/>
    <w:rsid w:val="00B005A7"/>
    <w:rsid w:val="00B062D8"/>
    <w:rsid w:val="00B17266"/>
    <w:rsid w:val="00B42C09"/>
    <w:rsid w:val="00B45359"/>
    <w:rsid w:val="00B61327"/>
    <w:rsid w:val="00B61E6C"/>
    <w:rsid w:val="00B64F87"/>
    <w:rsid w:val="00B65A89"/>
    <w:rsid w:val="00B67844"/>
    <w:rsid w:val="00BB314D"/>
    <w:rsid w:val="00BB65F9"/>
    <w:rsid w:val="00BC58EF"/>
    <w:rsid w:val="00C00D6A"/>
    <w:rsid w:val="00C20FBB"/>
    <w:rsid w:val="00C53265"/>
    <w:rsid w:val="00C77615"/>
    <w:rsid w:val="00C8417E"/>
    <w:rsid w:val="00CC3140"/>
    <w:rsid w:val="00CF2F83"/>
    <w:rsid w:val="00D13F74"/>
    <w:rsid w:val="00D20635"/>
    <w:rsid w:val="00D236B6"/>
    <w:rsid w:val="00D355B2"/>
    <w:rsid w:val="00D35DB5"/>
    <w:rsid w:val="00D438FE"/>
    <w:rsid w:val="00D47512"/>
    <w:rsid w:val="00D6114F"/>
    <w:rsid w:val="00D65726"/>
    <w:rsid w:val="00D73A4F"/>
    <w:rsid w:val="00D80951"/>
    <w:rsid w:val="00DA64D4"/>
    <w:rsid w:val="00DC2AE6"/>
    <w:rsid w:val="00DD2DB0"/>
    <w:rsid w:val="00DD5809"/>
    <w:rsid w:val="00DF3B1D"/>
    <w:rsid w:val="00E01B99"/>
    <w:rsid w:val="00E47BA7"/>
    <w:rsid w:val="00E56C21"/>
    <w:rsid w:val="00E70561"/>
    <w:rsid w:val="00E70A5B"/>
    <w:rsid w:val="00E7265E"/>
    <w:rsid w:val="00E81301"/>
    <w:rsid w:val="00E873BA"/>
    <w:rsid w:val="00E87BDF"/>
    <w:rsid w:val="00EC13BE"/>
    <w:rsid w:val="00EC2101"/>
    <w:rsid w:val="00ED4E15"/>
    <w:rsid w:val="00EE448F"/>
    <w:rsid w:val="00F157A4"/>
    <w:rsid w:val="00F1631A"/>
    <w:rsid w:val="00F26713"/>
    <w:rsid w:val="00F3041D"/>
    <w:rsid w:val="00F53EE3"/>
    <w:rsid w:val="00F62346"/>
    <w:rsid w:val="00F63EA0"/>
    <w:rsid w:val="00F81D8B"/>
    <w:rsid w:val="00FA36D3"/>
    <w:rsid w:val="00FB736E"/>
    <w:rsid w:val="00FD2B8E"/>
    <w:rsid w:val="05092343"/>
    <w:rsid w:val="072E4A0A"/>
    <w:rsid w:val="163F700A"/>
    <w:rsid w:val="1CF6F691"/>
    <w:rsid w:val="226A9229"/>
    <w:rsid w:val="22A143BC"/>
    <w:rsid w:val="2F9830AB"/>
    <w:rsid w:val="333A4E8C"/>
    <w:rsid w:val="52FC1185"/>
    <w:rsid w:val="59E1AFAC"/>
    <w:rsid w:val="5B6803CC"/>
    <w:rsid w:val="691653BA"/>
    <w:rsid w:val="78B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d79b2,#1e82bb,#318cbf,#008cc2"/>
    </o:shapedefaults>
    <o:shapelayout v:ext="edit">
      <o:idmap v:ext="edit" data="1"/>
    </o:shapelayout>
  </w:shapeDefaults>
  <w:decimalSymbol w:val=","/>
  <w:listSeparator w:val=";"/>
  <w14:docId w14:val="267EED94"/>
  <w15:chartTrackingRefBased/>
  <w15:docId w15:val="{7903D16D-77D9-4B99-BEAF-E0C7486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b/>
      <w:bC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D6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sz w:val="20"/>
      <w:szCs w:val="20"/>
      <w:lang w:eastAsia="x-none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sz w:val="20"/>
    </w:rPr>
  </w:style>
  <w:style w:type="paragraph" w:styleId="NormalWeb">
    <w:name w:val="Normal (Web)"/>
    <w:basedOn w:val="Normal"/>
    <w:uiPriority w:val="99"/>
    <w:unhideWhenUsed/>
    <w:rsid w:val="00063EBD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063EBD"/>
    <w:rPr>
      <w:b/>
      <w:bCs/>
    </w:rPr>
  </w:style>
  <w:style w:type="character" w:styleId="nfasis">
    <w:name w:val="Emphasis"/>
    <w:uiPriority w:val="20"/>
    <w:qFormat/>
    <w:rsid w:val="00063EBD"/>
    <w:rPr>
      <w:i/>
      <w:iCs/>
    </w:rPr>
  </w:style>
  <w:style w:type="table" w:styleId="Tablaconcuadrcula">
    <w:name w:val="Table Grid"/>
    <w:basedOn w:val="Tablanormal"/>
    <w:rsid w:val="0069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Normal"/>
    <w:rsid w:val="00197B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Fuentedeprrafopredeter"/>
    <w:rsid w:val="00B61327"/>
  </w:style>
  <w:style w:type="character" w:customStyle="1" w:styleId="Ttulo4Car">
    <w:name w:val="Título 4 Car"/>
    <w:link w:val="Ttulo4"/>
    <w:rsid w:val="002D64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notapieCar">
    <w:name w:val="Texto nota pie Car"/>
    <w:link w:val="Textonotapie"/>
    <w:semiHidden/>
    <w:rsid w:val="00E56C21"/>
    <w:rPr>
      <w:rFonts w:ascii="Tahoma" w:hAnsi="Tahoma"/>
      <w:lang w:val="es-ES"/>
    </w:rPr>
  </w:style>
  <w:style w:type="character" w:customStyle="1" w:styleId="apple-converted-space">
    <w:name w:val="apple-converted-space"/>
    <w:rsid w:val="0098745A"/>
  </w:style>
  <w:style w:type="character" w:customStyle="1" w:styleId="-default">
    <w:name w:val="-default"/>
    <w:rsid w:val="00F1631A"/>
  </w:style>
  <w:style w:type="character" w:customStyle="1" w:styleId="unifiedmentionsinlinepill">
    <w:name w:val="unifiedmentionsinlinepill"/>
    <w:rsid w:val="0036351C"/>
  </w:style>
  <w:style w:type="character" w:styleId="Hipervnculovisitado">
    <w:name w:val="FollowedHyperlink"/>
    <w:rsid w:val="003307EE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8939EF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8939E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link w:val="Ttulo3"/>
    <w:rsid w:val="0094742D"/>
    <w:rPr>
      <w:rFonts w:ascii="Tahoma" w:hAnsi="Tahoma"/>
      <w:b/>
      <w:bCs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gistroLIUB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@autismo.org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mundialautism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\Datos%20de%20programa\Microsoft\Plantillas\Hoja%20C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804D-EFB5-482D-B13F-B72994E6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CAE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CAE</vt:lpstr>
    </vt:vector>
  </TitlesOfParts>
  <Company>CAE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CAE</dc:title>
  <dc:subject/>
  <dc:creator>CONFEDERACIÓN AUTISMO ESPAÑA</dc:creator>
  <cp:keywords/>
  <cp:lastModifiedBy>MCAMPO</cp:lastModifiedBy>
  <cp:revision>2</cp:revision>
  <cp:lastPrinted>2020-02-13T18:11:00Z</cp:lastPrinted>
  <dcterms:created xsi:type="dcterms:W3CDTF">2021-03-15T07:54:00Z</dcterms:created>
  <dcterms:modified xsi:type="dcterms:W3CDTF">2021-03-15T07:54:00Z</dcterms:modified>
</cp:coreProperties>
</file>